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216" w:rsidRPr="00051B3F" w:rsidRDefault="00567216">
      <w:pPr>
        <w:pStyle w:val="a3"/>
      </w:pPr>
      <w:bookmarkStart w:id="0" w:name="_Hlk236310418"/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  <w:spacing w:before="121"/>
      </w:pPr>
    </w:p>
    <w:p w:rsidR="00567216" w:rsidRPr="00051B3F" w:rsidRDefault="00051B3F">
      <w:pPr>
        <w:ind w:left="150" w:right="151"/>
        <w:jc w:val="center"/>
        <w:rPr>
          <w:b/>
          <w:sz w:val="28"/>
          <w:szCs w:val="28"/>
        </w:rPr>
      </w:pPr>
      <w:r w:rsidRPr="00051B3F">
        <w:rPr>
          <w:b/>
          <w:sz w:val="28"/>
          <w:szCs w:val="28"/>
        </w:rPr>
        <w:t>ПРОГРАММНОЕ</w:t>
      </w:r>
      <w:r w:rsidRPr="00051B3F">
        <w:rPr>
          <w:b/>
          <w:spacing w:val="-12"/>
          <w:sz w:val="28"/>
          <w:szCs w:val="28"/>
        </w:rPr>
        <w:t xml:space="preserve"> </w:t>
      </w:r>
      <w:r w:rsidRPr="00051B3F">
        <w:rPr>
          <w:b/>
          <w:spacing w:val="-2"/>
          <w:sz w:val="28"/>
          <w:szCs w:val="28"/>
        </w:rPr>
        <w:t>ОБЕСПЕЧЕНИЕ</w:t>
      </w:r>
    </w:p>
    <w:p w:rsidR="00051B3F" w:rsidRDefault="00051B3F">
      <w:pPr>
        <w:spacing w:before="280" w:line="276" w:lineRule="auto"/>
        <w:ind w:left="150" w:right="150"/>
        <w:jc w:val="center"/>
        <w:rPr>
          <w:b/>
          <w:sz w:val="28"/>
          <w:szCs w:val="28"/>
        </w:rPr>
      </w:pPr>
      <w:r w:rsidRPr="00051B3F">
        <w:rPr>
          <w:b/>
          <w:sz w:val="28"/>
          <w:szCs w:val="28"/>
        </w:rPr>
        <w:t>«Программа для виртуального симулятора по сборке/разборке и техническому обслуживанию промышленного робота»</w:t>
      </w:r>
    </w:p>
    <w:p w:rsidR="009C2414" w:rsidRPr="00051B3F" w:rsidRDefault="009C2414">
      <w:pPr>
        <w:spacing w:before="280" w:line="276" w:lineRule="auto"/>
        <w:ind w:left="150" w:right="150"/>
        <w:jc w:val="center"/>
        <w:rPr>
          <w:b/>
          <w:sz w:val="28"/>
          <w:szCs w:val="28"/>
        </w:rPr>
      </w:pPr>
    </w:p>
    <w:p w:rsidR="00ED536A" w:rsidRDefault="00A14B5F" w:rsidP="00A14B5F">
      <w:pPr>
        <w:spacing w:line="276" w:lineRule="auto"/>
        <w:jc w:val="center"/>
        <w:rPr>
          <w:b/>
          <w:sz w:val="28"/>
          <w:szCs w:val="28"/>
        </w:rPr>
      </w:pPr>
      <w:bookmarkStart w:id="1" w:name="_GoBack"/>
      <w:r w:rsidRPr="00A14B5F">
        <w:rPr>
          <w:b/>
          <w:sz w:val="28"/>
          <w:szCs w:val="28"/>
        </w:rPr>
        <w:t xml:space="preserve">Документация, содержащая описание функциональных </w:t>
      </w:r>
    </w:p>
    <w:p w:rsidR="00567216" w:rsidRPr="00051B3F" w:rsidRDefault="00A14B5F" w:rsidP="00A14B5F">
      <w:pPr>
        <w:spacing w:line="276" w:lineRule="auto"/>
        <w:jc w:val="center"/>
        <w:rPr>
          <w:b/>
          <w:sz w:val="28"/>
          <w:szCs w:val="28"/>
        </w:rPr>
        <w:sectPr w:rsidR="00567216" w:rsidRPr="00051B3F">
          <w:headerReference w:type="default" r:id="rId7"/>
          <w:type w:val="continuous"/>
          <w:pgSz w:w="11910" w:h="16840"/>
          <w:pgMar w:top="1920" w:right="425" w:bottom="280" w:left="992" w:header="720" w:footer="720" w:gutter="0"/>
          <w:cols w:space="720"/>
        </w:sectPr>
      </w:pPr>
      <w:r w:rsidRPr="00A14B5F">
        <w:rPr>
          <w:b/>
          <w:sz w:val="28"/>
          <w:szCs w:val="28"/>
        </w:rPr>
        <w:t>характеристик</w:t>
      </w:r>
      <w:r w:rsidR="00ED536A" w:rsidRPr="00ED536A">
        <w:rPr>
          <w:b/>
          <w:sz w:val="28"/>
          <w:szCs w:val="28"/>
        </w:rPr>
        <w:t xml:space="preserve"> </w:t>
      </w:r>
      <w:r w:rsidRPr="00A14B5F">
        <w:rPr>
          <w:b/>
          <w:sz w:val="28"/>
          <w:szCs w:val="28"/>
        </w:rPr>
        <w:t>программного комплекса</w:t>
      </w:r>
    </w:p>
    <w:p w:rsidR="00567216" w:rsidRPr="00051B3F" w:rsidRDefault="00051B3F" w:rsidP="00051B3F">
      <w:pPr>
        <w:pStyle w:val="a4"/>
        <w:tabs>
          <w:tab w:val="left" w:pos="3811"/>
        </w:tabs>
        <w:ind w:left="0" w:firstLine="0"/>
        <w:jc w:val="center"/>
        <w:rPr>
          <w:b/>
          <w:sz w:val="28"/>
          <w:szCs w:val="28"/>
        </w:rPr>
      </w:pPr>
      <w:bookmarkStart w:id="2" w:name="1._Общие_положения"/>
      <w:bookmarkEnd w:id="2"/>
      <w:bookmarkEnd w:id="1"/>
      <w:r w:rsidRPr="00051B3F">
        <w:rPr>
          <w:b/>
          <w:sz w:val="28"/>
          <w:szCs w:val="28"/>
        </w:rPr>
        <w:lastRenderedPageBreak/>
        <w:t>ОБЩИЕ</w:t>
      </w:r>
      <w:r w:rsidRPr="00051B3F">
        <w:rPr>
          <w:b/>
          <w:spacing w:val="-2"/>
          <w:sz w:val="28"/>
          <w:szCs w:val="28"/>
        </w:rPr>
        <w:t xml:space="preserve"> </w:t>
      </w:r>
      <w:r w:rsidR="00ED536A" w:rsidRPr="00ED536A">
        <w:rPr>
          <w:b/>
          <w:spacing w:val="-2"/>
          <w:sz w:val="28"/>
          <w:szCs w:val="28"/>
        </w:rPr>
        <w:t>СВЕДЕНИЯ</w:t>
      </w:r>
    </w:p>
    <w:p w:rsidR="00567216" w:rsidRPr="00051B3F" w:rsidRDefault="00567216" w:rsidP="00051B3F">
      <w:pPr>
        <w:pStyle w:val="a3"/>
        <w:jc w:val="both"/>
        <w:rPr>
          <w:b/>
        </w:rPr>
      </w:pPr>
    </w:p>
    <w:bookmarkEnd w:id="0"/>
    <w:p w:rsidR="009C2414" w:rsidRPr="00DB23FE" w:rsidRDefault="009C2414" w:rsidP="00DB23FE">
      <w:pPr>
        <w:widowControl/>
        <w:autoSpaceDE/>
        <w:autoSpaceDN/>
        <w:spacing w:line="360" w:lineRule="auto"/>
        <w:ind w:firstLine="720"/>
        <w:jc w:val="both"/>
        <w:rPr>
          <w:b/>
          <w:bCs/>
          <w:sz w:val="28"/>
          <w:szCs w:val="24"/>
          <w:lang w:eastAsia="ru-RU"/>
        </w:rPr>
      </w:pPr>
    </w:p>
    <w:p w:rsidR="00ED536A" w:rsidRPr="00ED536A" w:rsidRDefault="00ED536A" w:rsidP="00ED536A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ED536A">
        <w:rPr>
          <w:sz w:val="28"/>
          <w:szCs w:val="24"/>
          <w:lang w:eastAsia="ru-RU"/>
        </w:rPr>
        <w:t>1.1</w:t>
      </w:r>
      <w:r w:rsidRPr="00ED536A">
        <w:rPr>
          <w:sz w:val="28"/>
          <w:szCs w:val="24"/>
          <w:lang w:eastAsia="ru-RU"/>
        </w:rPr>
        <w:tab/>
        <w:t>Обозначение и наименование программы</w:t>
      </w:r>
    </w:p>
    <w:p w:rsidR="00ED536A" w:rsidRPr="00ED536A" w:rsidRDefault="00ED536A" w:rsidP="00ED536A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ED536A">
        <w:rPr>
          <w:sz w:val="28"/>
          <w:szCs w:val="24"/>
          <w:lang w:eastAsia="ru-RU"/>
        </w:rPr>
        <w:t>Наименование программы – «Программа для виртуального симулятора по сборке/разборке и техническому обслуживанию промышленного робота»</w:t>
      </w:r>
    </w:p>
    <w:p w:rsidR="00ED536A" w:rsidRPr="00ED536A" w:rsidRDefault="00ED536A" w:rsidP="00ED536A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ED536A">
        <w:rPr>
          <w:sz w:val="28"/>
          <w:szCs w:val="24"/>
          <w:lang w:eastAsia="ru-RU"/>
        </w:rPr>
        <w:t>1.2</w:t>
      </w:r>
      <w:r w:rsidRPr="00ED536A">
        <w:rPr>
          <w:sz w:val="28"/>
          <w:szCs w:val="24"/>
          <w:lang w:eastAsia="ru-RU"/>
        </w:rPr>
        <w:tab/>
        <w:t>Язык программирования, на котором написана программа</w:t>
      </w:r>
    </w:p>
    <w:p w:rsidR="00ED536A" w:rsidRPr="00ED536A" w:rsidRDefault="00ED536A" w:rsidP="00ED536A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ED536A">
        <w:rPr>
          <w:sz w:val="28"/>
          <w:szCs w:val="24"/>
          <w:lang w:eastAsia="ru-RU"/>
        </w:rPr>
        <w:t>Код написан на языке программирования – C#</w:t>
      </w:r>
      <w:r>
        <w:rPr>
          <w:sz w:val="28"/>
          <w:szCs w:val="24"/>
          <w:lang w:eastAsia="ru-RU"/>
        </w:rPr>
        <w:t xml:space="preserve">, </w:t>
      </w:r>
      <w:proofErr w:type="spellStart"/>
      <w:r w:rsidRPr="00ED536A">
        <w:rPr>
          <w:sz w:val="28"/>
          <w:szCs w:val="24"/>
          <w:lang w:eastAsia="ru-RU"/>
        </w:rPr>
        <w:t>Unity</w:t>
      </w:r>
      <w:proofErr w:type="spellEnd"/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Pr="005F6C5A" w:rsidRDefault="00ED536A" w:rsidP="005F6C5A">
      <w:pPr>
        <w:widowControl/>
        <w:autoSpaceDE/>
        <w:autoSpaceDN/>
        <w:spacing w:line="360" w:lineRule="auto"/>
        <w:ind w:firstLine="720"/>
        <w:jc w:val="center"/>
        <w:rPr>
          <w:b/>
          <w:sz w:val="28"/>
          <w:szCs w:val="24"/>
          <w:lang w:eastAsia="ru-RU"/>
        </w:rPr>
      </w:pPr>
      <w:r w:rsidRPr="005F6C5A">
        <w:rPr>
          <w:b/>
          <w:sz w:val="28"/>
          <w:szCs w:val="24"/>
          <w:lang w:eastAsia="ru-RU"/>
        </w:rPr>
        <w:t>ФУНКЦИОНАЛЬНОЕ НАЗНАЧЕНИЕ</w:t>
      </w:r>
    </w:p>
    <w:p w:rsidR="00ED536A" w:rsidRPr="00ED536A" w:rsidRDefault="00ED536A" w:rsidP="00ED536A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D5590B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D5590B">
        <w:rPr>
          <w:sz w:val="28"/>
          <w:szCs w:val="24"/>
          <w:lang w:eastAsia="ru-RU"/>
        </w:rPr>
        <w:t>Программное обеспечение представляет собой виртуальный комплекс-тренажер, предназначенный для изучения устройства, сценариев обслуживания и ремонта промышленных роботов. Использование тренажера позволяет проводить обучение на детально воссозданных 3D-моделях оборудования, что исключает износ реальных деталей и минимизирует финансовые затраты на эксплуатацию дорогостоящих роботов.</w:t>
      </w:r>
    </w:p>
    <w:p w:rsidR="00D5590B" w:rsidRPr="00D5590B" w:rsidRDefault="00D5590B" w:rsidP="00D5590B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D5590B">
        <w:rPr>
          <w:sz w:val="28"/>
          <w:szCs w:val="24"/>
          <w:lang w:eastAsia="ru-RU"/>
        </w:rPr>
        <w:t>2. Функциональные возможности</w:t>
      </w:r>
    </w:p>
    <w:p w:rsidR="00D5590B" w:rsidRPr="00D5590B" w:rsidRDefault="00D5590B" w:rsidP="00D5590B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D5590B">
        <w:rPr>
          <w:sz w:val="28"/>
          <w:szCs w:val="24"/>
          <w:lang w:eastAsia="ru-RU"/>
        </w:rPr>
        <w:t>В программном обеспечении реализованы следующие основные функции:</w:t>
      </w:r>
    </w:p>
    <w:p w:rsidR="00D5590B" w:rsidRPr="005F6C5A" w:rsidRDefault="00D5590B" w:rsidP="005F6C5A">
      <w:pPr>
        <w:pStyle w:val="a4"/>
        <w:widowControl/>
        <w:numPr>
          <w:ilvl w:val="0"/>
          <w:numId w:val="3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r w:rsidRPr="005F6C5A">
        <w:rPr>
          <w:sz w:val="28"/>
          <w:szCs w:val="24"/>
          <w:lang w:eastAsia="ru-RU"/>
        </w:rPr>
        <w:t xml:space="preserve">Детальная симуляция трех промышленных роботов KUKA самых популярных линеек: KR10 </w:t>
      </w:r>
      <w:proofErr w:type="spellStart"/>
      <w:r w:rsidRPr="005F6C5A">
        <w:rPr>
          <w:sz w:val="28"/>
          <w:szCs w:val="24"/>
          <w:lang w:eastAsia="ru-RU"/>
        </w:rPr>
        <w:t>Agilus</w:t>
      </w:r>
      <w:proofErr w:type="spellEnd"/>
      <w:r w:rsidRPr="005F6C5A">
        <w:rPr>
          <w:sz w:val="28"/>
          <w:szCs w:val="24"/>
          <w:lang w:eastAsia="ru-RU"/>
        </w:rPr>
        <w:t xml:space="preserve">, KR16 </w:t>
      </w:r>
      <w:proofErr w:type="spellStart"/>
      <w:r w:rsidRPr="005F6C5A">
        <w:rPr>
          <w:sz w:val="28"/>
          <w:szCs w:val="24"/>
          <w:lang w:eastAsia="ru-RU"/>
        </w:rPr>
        <w:t>Cybertech</w:t>
      </w:r>
      <w:proofErr w:type="spellEnd"/>
      <w:r w:rsidRPr="005F6C5A">
        <w:rPr>
          <w:sz w:val="28"/>
          <w:szCs w:val="24"/>
          <w:lang w:eastAsia="ru-RU"/>
        </w:rPr>
        <w:t xml:space="preserve">, KR210 </w:t>
      </w:r>
      <w:proofErr w:type="spellStart"/>
      <w:r w:rsidRPr="005F6C5A">
        <w:rPr>
          <w:sz w:val="28"/>
          <w:szCs w:val="24"/>
          <w:lang w:eastAsia="ru-RU"/>
        </w:rPr>
        <w:t>Quantech</w:t>
      </w:r>
      <w:proofErr w:type="spellEnd"/>
      <w:r w:rsidRPr="005F6C5A">
        <w:rPr>
          <w:sz w:val="28"/>
          <w:szCs w:val="24"/>
          <w:lang w:eastAsia="ru-RU"/>
        </w:rPr>
        <w:t>.</w:t>
      </w:r>
    </w:p>
    <w:p w:rsidR="00D5590B" w:rsidRPr="005F6C5A" w:rsidRDefault="00D5590B" w:rsidP="005F6C5A">
      <w:pPr>
        <w:pStyle w:val="a4"/>
        <w:widowControl/>
        <w:numPr>
          <w:ilvl w:val="0"/>
          <w:numId w:val="3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r w:rsidRPr="005F6C5A">
        <w:rPr>
          <w:sz w:val="28"/>
          <w:szCs w:val="24"/>
          <w:lang w:eastAsia="ru-RU"/>
        </w:rPr>
        <w:t>Визуализация внутреннего устройства и всех ключевых компонентов роботизированных комплексов.</w:t>
      </w:r>
    </w:p>
    <w:p w:rsidR="00D5590B" w:rsidRPr="00D5590B" w:rsidRDefault="00D5590B" w:rsidP="00D5590B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D5590B">
        <w:rPr>
          <w:sz w:val="28"/>
          <w:szCs w:val="24"/>
          <w:lang w:eastAsia="ru-RU"/>
        </w:rPr>
        <w:t>Выполнение сценариев сервисного обслуживания:</w:t>
      </w:r>
    </w:p>
    <w:p w:rsidR="00D5590B" w:rsidRPr="005F6C5A" w:rsidRDefault="00D5590B" w:rsidP="005F6C5A">
      <w:pPr>
        <w:pStyle w:val="a4"/>
        <w:widowControl/>
        <w:numPr>
          <w:ilvl w:val="0"/>
          <w:numId w:val="4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proofErr w:type="spellStart"/>
      <w:r w:rsidRPr="005F6C5A">
        <w:rPr>
          <w:sz w:val="28"/>
          <w:szCs w:val="24"/>
          <w:lang w:eastAsia="ru-RU"/>
        </w:rPr>
        <w:t>Подетальный</w:t>
      </w:r>
      <w:proofErr w:type="spellEnd"/>
      <w:r w:rsidRPr="005F6C5A">
        <w:rPr>
          <w:sz w:val="28"/>
          <w:szCs w:val="24"/>
          <w:lang w:eastAsia="ru-RU"/>
        </w:rPr>
        <w:t xml:space="preserve"> сбор робота.</w:t>
      </w:r>
    </w:p>
    <w:p w:rsidR="00D5590B" w:rsidRPr="005F6C5A" w:rsidRDefault="00D5590B" w:rsidP="005F6C5A">
      <w:pPr>
        <w:pStyle w:val="a4"/>
        <w:widowControl/>
        <w:numPr>
          <w:ilvl w:val="0"/>
          <w:numId w:val="4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proofErr w:type="spellStart"/>
      <w:r w:rsidRPr="005F6C5A">
        <w:rPr>
          <w:sz w:val="28"/>
          <w:szCs w:val="24"/>
          <w:lang w:eastAsia="ru-RU"/>
        </w:rPr>
        <w:t>Подетальный</w:t>
      </w:r>
      <w:proofErr w:type="spellEnd"/>
      <w:r w:rsidRPr="005F6C5A">
        <w:rPr>
          <w:sz w:val="28"/>
          <w:szCs w:val="24"/>
          <w:lang w:eastAsia="ru-RU"/>
        </w:rPr>
        <w:t xml:space="preserve"> разбор робота.</w:t>
      </w:r>
    </w:p>
    <w:p w:rsidR="00D5590B" w:rsidRPr="005F6C5A" w:rsidRDefault="00D5590B" w:rsidP="005F6C5A">
      <w:pPr>
        <w:pStyle w:val="a4"/>
        <w:widowControl/>
        <w:numPr>
          <w:ilvl w:val="0"/>
          <w:numId w:val="4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r w:rsidRPr="005F6C5A">
        <w:rPr>
          <w:sz w:val="28"/>
          <w:szCs w:val="24"/>
          <w:lang w:eastAsia="ru-RU"/>
        </w:rPr>
        <w:t>Замена масла во всех осях робота.</w:t>
      </w:r>
    </w:p>
    <w:p w:rsidR="00D5590B" w:rsidRPr="005F6C5A" w:rsidRDefault="00D5590B" w:rsidP="005F6C5A">
      <w:pPr>
        <w:pStyle w:val="a4"/>
        <w:widowControl/>
        <w:numPr>
          <w:ilvl w:val="0"/>
          <w:numId w:val="4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r w:rsidRPr="005F6C5A">
        <w:rPr>
          <w:sz w:val="28"/>
          <w:szCs w:val="24"/>
          <w:lang w:eastAsia="ru-RU"/>
        </w:rPr>
        <w:t>Замена ременных приводов.</w:t>
      </w:r>
    </w:p>
    <w:p w:rsidR="00D5590B" w:rsidRPr="00D5590B" w:rsidRDefault="00D5590B" w:rsidP="00D5590B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D5590B">
        <w:rPr>
          <w:sz w:val="28"/>
          <w:szCs w:val="24"/>
          <w:lang w:eastAsia="ru-RU"/>
        </w:rPr>
        <w:t>Поддержка двух режимов взаимодействия:</w:t>
      </w:r>
    </w:p>
    <w:p w:rsidR="00D5590B" w:rsidRPr="005F6C5A" w:rsidRDefault="00D5590B" w:rsidP="005F6C5A">
      <w:pPr>
        <w:pStyle w:val="a4"/>
        <w:widowControl/>
        <w:numPr>
          <w:ilvl w:val="0"/>
          <w:numId w:val="5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r w:rsidRPr="005F6C5A">
        <w:rPr>
          <w:sz w:val="28"/>
          <w:szCs w:val="24"/>
          <w:lang w:eastAsia="ru-RU"/>
        </w:rPr>
        <w:lastRenderedPageBreak/>
        <w:t>Режим обучения: выполнение операций с использованием интерактивных визуальных подсказок.</w:t>
      </w:r>
    </w:p>
    <w:p w:rsidR="00D5590B" w:rsidRPr="005F6C5A" w:rsidRDefault="00D5590B" w:rsidP="005F6C5A">
      <w:pPr>
        <w:pStyle w:val="a4"/>
        <w:widowControl/>
        <w:numPr>
          <w:ilvl w:val="0"/>
          <w:numId w:val="5"/>
        </w:numPr>
        <w:autoSpaceDE/>
        <w:autoSpaceDN/>
        <w:spacing w:line="360" w:lineRule="auto"/>
        <w:rPr>
          <w:sz w:val="28"/>
          <w:szCs w:val="24"/>
          <w:lang w:eastAsia="ru-RU"/>
        </w:rPr>
      </w:pPr>
      <w:r w:rsidRPr="005F6C5A">
        <w:rPr>
          <w:sz w:val="28"/>
          <w:szCs w:val="24"/>
          <w:lang w:eastAsia="ru-RU"/>
        </w:rPr>
        <w:t xml:space="preserve">Режим </w:t>
      </w:r>
      <w:proofErr w:type="spellStart"/>
      <w:r w:rsidRPr="005F6C5A">
        <w:rPr>
          <w:sz w:val="28"/>
          <w:szCs w:val="24"/>
          <w:lang w:eastAsia="ru-RU"/>
        </w:rPr>
        <w:t>экзаменации</w:t>
      </w:r>
      <w:proofErr w:type="spellEnd"/>
      <w:r w:rsidRPr="005F6C5A">
        <w:rPr>
          <w:sz w:val="28"/>
          <w:szCs w:val="24"/>
          <w:lang w:eastAsia="ru-RU"/>
        </w:rPr>
        <w:t>: самостоятельное выполнение заданий без подсказок с автоматическим замером времени выполнения и фиксацией количества допущенных ошибок.</w:t>
      </w:r>
    </w:p>
    <w:p w:rsidR="00ED536A" w:rsidRDefault="00D5590B" w:rsidP="00D5590B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D5590B">
        <w:rPr>
          <w:sz w:val="28"/>
          <w:szCs w:val="24"/>
          <w:lang w:eastAsia="ru-RU"/>
        </w:rPr>
        <w:t>Вывод изображения на дублирующий широко-диагональный экран для группового обучения, что позволяет всей группе наблюдать за ходом выполнения работ, оценивать качество и закреплять материал.</w:t>
      </w: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sectPr w:rsidR="00ED536A">
      <w:pgSz w:w="11910" w:h="16840"/>
      <w:pgMar w:top="134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0E4F" w:rsidRDefault="00C70E4F" w:rsidP="00E612A8">
      <w:r>
        <w:separator/>
      </w:r>
    </w:p>
  </w:endnote>
  <w:endnote w:type="continuationSeparator" w:id="0">
    <w:p w:rsidR="00C70E4F" w:rsidRDefault="00C70E4F" w:rsidP="00E6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0E4F" w:rsidRDefault="00C70E4F" w:rsidP="00E612A8">
      <w:r>
        <w:separator/>
      </w:r>
    </w:p>
  </w:footnote>
  <w:footnote w:type="continuationSeparator" w:id="0">
    <w:p w:rsidR="00C70E4F" w:rsidRDefault="00C70E4F" w:rsidP="00E6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2A8" w:rsidRDefault="00E612A8" w:rsidP="00E612A8">
    <w:pPr>
      <w:pStyle w:val="a5"/>
    </w:pPr>
    <w:r>
      <w:rPr>
        <w:noProof/>
      </w:rPr>
      <w:drawing>
        <wp:inline distT="0" distB="0" distL="0" distR="0" wp14:anchorId="3C53B116" wp14:editId="71BD6BEF">
          <wp:extent cx="5940425" cy="1049020"/>
          <wp:effectExtent l="0" t="0" r="317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Презентация Microsoft PowerPoi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1049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612A8" w:rsidRDefault="00E612A8" w:rsidP="00E612A8">
    <w:pPr>
      <w:pStyle w:val="a5"/>
    </w:pPr>
  </w:p>
  <w:p w:rsidR="00E612A8" w:rsidRDefault="00E612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1C59"/>
    <w:multiLevelType w:val="hybridMultilevel"/>
    <w:tmpl w:val="6250F4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F2271E"/>
    <w:multiLevelType w:val="multilevel"/>
    <w:tmpl w:val="0570ED1C"/>
    <w:lvl w:ilvl="0">
      <w:start w:val="1"/>
      <w:numFmt w:val="decimal"/>
      <w:lvlText w:val="%1."/>
      <w:lvlJc w:val="left"/>
      <w:pPr>
        <w:ind w:left="3812" w:hanging="28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331" w:hanging="47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653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7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4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8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2" w:hanging="471"/>
      </w:pPr>
      <w:rPr>
        <w:rFonts w:hint="default"/>
        <w:lang w:val="ru-RU" w:eastAsia="en-US" w:bidi="ar-SA"/>
      </w:rPr>
    </w:lvl>
  </w:abstractNum>
  <w:abstractNum w:abstractNumId="2" w15:restartNumberingAfterBreak="0">
    <w:nsid w:val="67FB54C7"/>
    <w:multiLevelType w:val="multilevel"/>
    <w:tmpl w:val="431A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1A6EF5"/>
    <w:multiLevelType w:val="hybridMultilevel"/>
    <w:tmpl w:val="F86020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0C5D44"/>
    <w:multiLevelType w:val="hybridMultilevel"/>
    <w:tmpl w:val="8D1049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16"/>
    <w:rsid w:val="00051B3F"/>
    <w:rsid w:val="000967A1"/>
    <w:rsid w:val="00177629"/>
    <w:rsid w:val="00567216"/>
    <w:rsid w:val="005F6C5A"/>
    <w:rsid w:val="00793A04"/>
    <w:rsid w:val="009C2414"/>
    <w:rsid w:val="00A14B5F"/>
    <w:rsid w:val="00C70E4F"/>
    <w:rsid w:val="00D5590B"/>
    <w:rsid w:val="00DB23FE"/>
    <w:rsid w:val="00E612A8"/>
    <w:rsid w:val="00ED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D708"/>
  <w15:docId w15:val="{ECF51467-5888-499F-811C-785B3D41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22" w:lineRule="exact"/>
      <w:ind w:left="15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hanging="28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12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2A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2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2A8"/>
    <w:rPr>
      <w:rFonts w:ascii="Times New Roman" w:eastAsia="Times New Roman" w:hAnsi="Times New Roman" w:cs="Times New Roman"/>
      <w:lang w:val="ru-RU"/>
    </w:rPr>
  </w:style>
  <w:style w:type="character" w:styleId="a9">
    <w:name w:val="Strong"/>
    <w:basedOn w:val="a0"/>
    <w:uiPriority w:val="22"/>
    <w:qFormat/>
    <w:rsid w:val="009C2414"/>
    <w:rPr>
      <w:b/>
      <w:bCs/>
    </w:rPr>
  </w:style>
  <w:style w:type="paragraph" w:customStyle="1" w:styleId="z1qcye">
    <w:name w:val="z1qcye"/>
    <w:basedOn w:val="a"/>
    <w:rsid w:val="009C24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inqyif">
    <w:name w:val="inqyif"/>
    <w:basedOn w:val="a0"/>
    <w:rsid w:val="009C2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3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3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63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83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79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Зайко Ирина Сергеевна</dc:creator>
  <dc:description/>
  <cp:lastModifiedBy>Ильдар Зиннатуллин</cp:lastModifiedBy>
  <cp:revision>2</cp:revision>
  <dcterms:created xsi:type="dcterms:W3CDTF">2026-09-29T12:26:00Z</dcterms:created>
  <dcterms:modified xsi:type="dcterms:W3CDTF">2026-09-29T12:26:00Z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2024-04-02T00:00:00Z</vt:filetime>
  </property>
  <property fmtid="{D5CDD505-2E9C-101B-9397-08002B2CF9AE}" pid="4" name="Creator">
    <vt:lpwstr>Acrobat PDFMaker 23 для Word</vt:lpwstr>
  </property>
  <property fmtid="{D5CDD505-2E9C-101B-9397-08002B2CF9AE}" pid="5" name="LastSaved">
    <vt:filetime>2026-07-30T00:00:00Z</vt:filetime>
  </property>
  <property fmtid="{D5CDD505-2E9C-101B-9397-08002B2CF9AE}" pid="6" name="Producer">
    <vt:lpwstr>Adobe PDF Library 23.3.20</vt:lpwstr>
  </property>
  <property fmtid="{D5CDD505-2E9C-101B-9397-08002B2CF9AE}" pid="7" name="SourceModified">
    <vt:lpwstr/>
  </property>
</Properties>
</file>